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BF" w:rsidRDefault="008A4EBF" w:rsidP="0052795D">
      <w:pPr>
        <w:spacing w:after="0"/>
        <w:jc w:val="center"/>
      </w:pPr>
      <w:r w:rsidRPr="008A4EBF">
        <w:t xml:space="preserve">Please provide the following information when submitting a request. Upon receipt of your draft </w:t>
      </w:r>
      <w:r>
        <w:t>Project Proposal</w:t>
      </w:r>
      <w:r w:rsidRPr="008A4EBF">
        <w:t xml:space="preserve">, we </w:t>
      </w:r>
      <w:r>
        <w:t>may</w:t>
      </w:r>
      <w:r w:rsidRPr="008A4EBF">
        <w:t xml:space="preserve"> contact you to discuss the objectives and Analysis Plan.</w:t>
      </w:r>
    </w:p>
    <w:p w:rsidR="008A4EBF" w:rsidRPr="008A4EBF" w:rsidRDefault="008A4EBF" w:rsidP="0052795D">
      <w:pPr>
        <w:spacing w:after="0"/>
        <w:jc w:val="center"/>
      </w:pPr>
    </w:p>
    <w:p w:rsidR="007343A7" w:rsidRPr="00CB0B86" w:rsidRDefault="007343A7" w:rsidP="0052795D">
      <w:pPr>
        <w:spacing w:after="0"/>
        <w:jc w:val="center"/>
        <w:rPr>
          <w:lang w:val="en-AU"/>
        </w:rPr>
      </w:pPr>
      <w:r w:rsidRPr="00CB0B86">
        <w:rPr>
          <w:lang w:val="en-AU"/>
        </w:rPr>
        <w:t xml:space="preserve">For any section </w:t>
      </w:r>
      <w:r w:rsidR="00377C5B" w:rsidRPr="00CB0B86">
        <w:rPr>
          <w:lang w:val="en-AU"/>
        </w:rPr>
        <w:t xml:space="preserve">that does not apply </w:t>
      </w:r>
      <w:r w:rsidR="008A4EBF">
        <w:rPr>
          <w:lang w:val="en-AU"/>
        </w:rPr>
        <w:t>to</w:t>
      </w:r>
      <w:r w:rsidR="008743B1" w:rsidRPr="00CB0B86">
        <w:rPr>
          <w:lang w:val="en-AU"/>
        </w:rPr>
        <w:t xml:space="preserve"> your request or </w:t>
      </w:r>
      <w:r w:rsidR="0052795D">
        <w:rPr>
          <w:lang w:val="en-AU"/>
        </w:rPr>
        <w:t>study type enter</w:t>
      </w:r>
      <w:r w:rsidR="008A4EBF">
        <w:rPr>
          <w:lang w:val="en-AU"/>
        </w:rPr>
        <w:t xml:space="preserve"> not </w:t>
      </w:r>
      <w:r w:rsidR="008743B1" w:rsidRPr="00CB0B86">
        <w:rPr>
          <w:lang w:val="en-AU"/>
        </w:rPr>
        <w:t>applicable or NA.</w:t>
      </w:r>
    </w:p>
    <w:p w:rsidR="00377C5B" w:rsidRDefault="00377C5B" w:rsidP="00B223F4">
      <w:pPr>
        <w:spacing w:after="0"/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8A4EBF" w:rsidRPr="008A4EBF" w:rsidTr="008A4EBF">
        <w:tc>
          <w:tcPr>
            <w:tcW w:w="9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8A4EBF" w:rsidRPr="008A4EBF" w:rsidRDefault="008A4EBF" w:rsidP="008A4EBF">
            <w:pPr>
              <w:spacing w:after="120"/>
              <w:rPr>
                <w:rFonts w:eastAsia="Times New Roman" w:cs="Times New Roman"/>
                <w:b/>
                <w:smallCaps/>
                <w:color w:val="FFFFFF" w:themeColor="background1"/>
                <w:sz w:val="24"/>
                <w:szCs w:val="24"/>
              </w:rPr>
            </w:pPr>
            <w:r w:rsidRPr="008A4EBF">
              <w:rPr>
                <w:rFonts w:eastAsia="Times New Roman" w:cs="Times New Roman"/>
                <w:b/>
                <w:smallCaps/>
                <w:color w:val="FFFFFF" w:themeColor="background1"/>
                <w:sz w:val="24"/>
                <w:szCs w:val="24"/>
              </w:rPr>
              <w:t>Section 1:  Contact Information</w:t>
            </w:r>
          </w:p>
        </w:tc>
      </w:tr>
      <w:tr w:rsidR="008A4EBF" w:rsidRPr="008A4EBF" w:rsidTr="008A4EBF"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EBF" w:rsidRPr="008A4EBF" w:rsidRDefault="008A4EBF" w:rsidP="008A4EBF">
            <w:pPr>
              <w:spacing w:after="120"/>
              <w:rPr>
                <w:rFonts w:eastAsia="Times New Roman" w:cs="Times New Roman"/>
                <w:color w:val="404040" w:themeColor="text1" w:themeTint="BF"/>
                <w:sz w:val="24"/>
                <w:szCs w:val="24"/>
              </w:rPr>
            </w:pPr>
            <w:r w:rsidRPr="008A4EBF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  <w:t>Date of Request</w:t>
            </w:r>
          </w:p>
        </w:tc>
        <w:tc>
          <w:tcPr>
            <w:tcW w:w="6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4EBF" w:rsidRPr="008A4EBF" w:rsidRDefault="008A4EBF" w:rsidP="008A4EBF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A4EBF" w:rsidRPr="008A4EBF" w:rsidTr="008A4EBF"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EBF" w:rsidRPr="008A4EBF" w:rsidRDefault="008A4EBF" w:rsidP="008A4EBF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8A4EBF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  <w:t>Requester Name</w:t>
            </w:r>
          </w:p>
        </w:tc>
        <w:tc>
          <w:tcPr>
            <w:tcW w:w="6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4EBF" w:rsidRPr="008A4EBF" w:rsidRDefault="008A4EBF" w:rsidP="008A4EBF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408A7" w:rsidRPr="008A4EBF" w:rsidTr="008A4EBF"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8A7" w:rsidRPr="008A4EBF" w:rsidRDefault="000408A7" w:rsidP="008A4EBF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  <w:t>Request</w:t>
            </w:r>
            <w:r w:rsidR="007F22FD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  <w:t>e</w:t>
            </w:r>
            <w: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  <w:t>r role</w:t>
            </w:r>
          </w:p>
        </w:tc>
        <w:tc>
          <w:tcPr>
            <w:tcW w:w="6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08A7" w:rsidRPr="007F22FD" w:rsidRDefault="000408A7" w:rsidP="008A4EBF">
            <w:pPr>
              <w:spacing w:after="120"/>
              <w:rPr>
                <w:rFonts w:eastAsia="Times New Roman" w:cs="Times New Roman"/>
                <w:i/>
                <w:sz w:val="18"/>
                <w:szCs w:val="18"/>
              </w:rPr>
            </w:pPr>
            <w:r w:rsidRPr="007F22FD">
              <w:rPr>
                <w:rFonts w:eastAsia="Times New Roman" w:cs="Times New Roman"/>
                <w:i/>
                <w:sz w:val="18"/>
                <w:szCs w:val="18"/>
              </w:rPr>
              <w:t>E.g. Advanced trainee; consultant; MD student</w:t>
            </w:r>
          </w:p>
        </w:tc>
      </w:tr>
      <w:tr w:rsidR="008A4EBF" w:rsidRPr="008A4EBF" w:rsidTr="008A4EBF"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EBF" w:rsidRPr="008A4EBF" w:rsidRDefault="008A4EBF" w:rsidP="008A4EBF">
            <w:pPr>
              <w:jc w:val="right"/>
              <w:rPr>
                <w:rFonts w:eastAsia="Times New Roman" w:cs="Times New Roman"/>
                <w:color w:val="404040" w:themeColor="text1" w:themeTint="BF"/>
                <w:sz w:val="24"/>
                <w:szCs w:val="24"/>
              </w:rPr>
            </w:pPr>
            <w:r w:rsidRPr="008A4EBF">
              <w:rPr>
                <w:rFonts w:eastAsia="Times New Roman" w:cs="Times New Roman"/>
                <w:color w:val="404040" w:themeColor="text1" w:themeTint="BF"/>
                <w:sz w:val="24"/>
                <w:szCs w:val="24"/>
              </w:rPr>
              <w:t xml:space="preserve">Email </w:t>
            </w:r>
          </w:p>
        </w:tc>
        <w:tc>
          <w:tcPr>
            <w:tcW w:w="6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4EBF" w:rsidRPr="008A4EBF" w:rsidRDefault="008A4EBF" w:rsidP="008A4EBF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A4EBF" w:rsidRPr="008A4EBF" w:rsidTr="008A4EBF"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EBF" w:rsidRPr="008A4EBF" w:rsidRDefault="008A4EBF" w:rsidP="008A4EBF">
            <w:pPr>
              <w:jc w:val="right"/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8A4EBF">
              <w:rPr>
                <w:rFonts w:eastAsia="Times New Roman" w:cs="Times New Roman"/>
                <w:color w:val="404040" w:themeColor="text1" w:themeTint="BF"/>
                <w:sz w:val="24"/>
                <w:szCs w:val="24"/>
              </w:rPr>
              <w:t>Phone</w:t>
            </w:r>
          </w:p>
        </w:tc>
        <w:tc>
          <w:tcPr>
            <w:tcW w:w="6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4EBF" w:rsidRPr="008A4EBF" w:rsidRDefault="008A4EBF" w:rsidP="008A4EBF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A4EBF" w:rsidRPr="008A4EBF" w:rsidTr="008A4EBF"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EBF" w:rsidRPr="008A4EBF" w:rsidRDefault="008A4EBF" w:rsidP="008A4EBF">
            <w:pPr>
              <w:jc w:val="right"/>
              <w:rPr>
                <w:rFonts w:eastAsia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eastAsia="Times New Roman" w:cs="Times New Roman"/>
                <w:color w:val="404040" w:themeColor="text1" w:themeTint="BF"/>
                <w:sz w:val="24"/>
                <w:szCs w:val="24"/>
              </w:rPr>
              <w:t>Institution</w:t>
            </w:r>
          </w:p>
        </w:tc>
        <w:tc>
          <w:tcPr>
            <w:tcW w:w="6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DB7" w:rsidRDefault="00531DB7" w:rsidP="008A4EBF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</w:p>
          <w:p w:rsidR="008A4EBF" w:rsidRPr="00A65FB5" w:rsidRDefault="00531DB7" w:rsidP="008A4EBF">
            <w:pPr>
              <w:spacing w:after="1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*</w:t>
            </w:r>
            <w:r w:rsidR="00D14EE6" w:rsidRPr="00D14EE6">
              <w:rPr>
                <w:rFonts w:eastAsia="Times New Roman" w:cs="Times New Roman"/>
                <w:sz w:val="20"/>
                <w:szCs w:val="20"/>
              </w:rPr>
              <w:t xml:space="preserve"> Th</w:t>
            </w:r>
            <w:r w:rsidR="00D14EE6">
              <w:rPr>
                <w:rFonts w:eastAsia="Times New Roman" w:cs="Times New Roman"/>
                <w:sz w:val="20"/>
                <w:szCs w:val="20"/>
              </w:rPr>
              <w:t>e</w:t>
            </w:r>
            <w:r w:rsidRPr="00A65FB5">
              <w:rPr>
                <w:rFonts w:eastAsia="Times New Roman" w:cs="Times New Roman"/>
                <w:sz w:val="20"/>
                <w:szCs w:val="20"/>
              </w:rPr>
              <w:t xml:space="preserve"> institution </w:t>
            </w:r>
            <w:r w:rsidR="00D14EE6">
              <w:rPr>
                <w:rFonts w:eastAsia="Times New Roman" w:cs="Times New Roman"/>
                <w:sz w:val="20"/>
                <w:szCs w:val="20"/>
              </w:rPr>
              <w:t xml:space="preserve">must be </w:t>
            </w:r>
            <w:r w:rsidRPr="00A65FB5">
              <w:rPr>
                <w:rFonts w:eastAsia="Times New Roman" w:cs="Times New Roman"/>
                <w:sz w:val="20"/>
                <w:szCs w:val="20"/>
              </w:rPr>
              <w:t>actively contributing data to the registry</w:t>
            </w:r>
          </w:p>
        </w:tc>
      </w:tr>
      <w:tr w:rsidR="00A65FB5" w:rsidRPr="008A4EBF" w:rsidTr="008A4EBF"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FB5" w:rsidRDefault="00A65FB5" w:rsidP="008A4EBF">
            <w:pPr>
              <w:jc w:val="right"/>
              <w:rPr>
                <w:rFonts w:eastAsia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eastAsia="Times New Roman" w:cs="Times New Roman"/>
                <w:color w:val="404040" w:themeColor="text1" w:themeTint="BF"/>
                <w:sz w:val="24"/>
                <w:szCs w:val="24"/>
              </w:rPr>
              <w:t>Supervisor</w:t>
            </w:r>
          </w:p>
        </w:tc>
        <w:tc>
          <w:tcPr>
            <w:tcW w:w="6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5FB5" w:rsidRDefault="00A65FB5" w:rsidP="008A4EBF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A4EBF" w:rsidRPr="008A4EBF" w:rsidTr="008A4EBF"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EBF" w:rsidRPr="008A4EBF" w:rsidRDefault="008A4EBF" w:rsidP="008A4EBF">
            <w:pPr>
              <w:rPr>
                <w:rFonts w:eastAsia="Times New Roman" w:cs="Times New Roman"/>
                <w:sz w:val="24"/>
                <w:szCs w:val="24"/>
              </w:rPr>
            </w:pPr>
            <w:r w:rsidRPr="008A4EBF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  <w:t>Additional Requesters</w:t>
            </w:r>
          </w:p>
        </w:tc>
        <w:tc>
          <w:tcPr>
            <w:tcW w:w="6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4EBF" w:rsidRPr="008A4EBF" w:rsidRDefault="008A4EBF" w:rsidP="008A4EBF">
            <w:pPr>
              <w:spacing w:after="120"/>
              <w:rPr>
                <w:rFonts w:eastAsia="Times New Roman" w:cs="Times New Roman"/>
                <w:i/>
                <w:sz w:val="18"/>
                <w:szCs w:val="24"/>
              </w:rPr>
            </w:pPr>
            <w:r w:rsidRPr="008A4EBF">
              <w:rPr>
                <w:rFonts w:eastAsia="Times New Roman" w:cs="Times New Roman"/>
                <w:i/>
                <w:sz w:val="18"/>
                <w:szCs w:val="24"/>
              </w:rPr>
              <w:t>If your request is on behalf of another individual please add their name and affiliation here</w:t>
            </w:r>
          </w:p>
          <w:p w:rsidR="008A4EBF" w:rsidRPr="008A4EBF" w:rsidRDefault="008A4EBF" w:rsidP="008A4EBF">
            <w:pPr>
              <w:spacing w:after="120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</w:tbl>
    <w:p w:rsidR="008A4EBF" w:rsidRDefault="008A4EBF" w:rsidP="00B223F4">
      <w:pPr>
        <w:spacing w:after="0"/>
        <w:rPr>
          <w:lang w:val="en-AU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7464"/>
      </w:tblGrid>
      <w:tr w:rsidR="008A4EBF" w:rsidRPr="008A4EBF" w:rsidTr="000F36B3">
        <w:trPr>
          <w:tblHeader/>
        </w:trPr>
        <w:tc>
          <w:tcPr>
            <w:tcW w:w="9350" w:type="dxa"/>
            <w:gridSpan w:val="2"/>
            <w:shd w:val="clear" w:color="auto" w:fill="808080" w:themeFill="background1" w:themeFillShade="80"/>
          </w:tcPr>
          <w:p w:rsidR="008A4EBF" w:rsidRPr="008A4EBF" w:rsidRDefault="008A4EBF" w:rsidP="008A4EBF">
            <w:pPr>
              <w:spacing w:after="120"/>
              <w:rPr>
                <w:rFonts w:eastAsia="Times New Roman" w:cs="Times New Roman"/>
                <w:b/>
                <w:smallCaps/>
                <w:color w:val="FFFFFF" w:themeColor="background1"/>
                <w:sz w:val="24"/>
                <w:szCs w:val="24"/>
              </w:rPr>
            </w:pPr>
            <w:r w:rsidRPr="008A4EBF">
              <w:rPr>
                <w:rFonts w:eastAsia="Times New Roman" w:cs="Times New Roman"/>
                <w:b/>
                <w:smallCaps/>
                <w:color w:val="FFFFFF" w:themeColor="background1"/>
                <w:sz w:val="24"/>
                <w:szCs w:val="24"/>
              </w:rPr>
              <w:t xml:space="preserve">Section 2:  </w:t>
            </w:r>
            <w:r>
              <w:rPr>
                <w:rFonts w:eastAsia="Times New Roman" w:cs="Times New Roman"/>
                <w:b/>
                <w:smallCaps/>
                <w:color w:val="FFFFFF" w:themeColor="background1"/>
                <w:sz w:val="24"/>
                <w:szCs w:val="24"/>
              </w:rPr>
              <w:t>Study Overview</w:t>
            </w:r>
          </w:p>
        </w:tc>
      </w:tr>
      <w:tr w:rsidR="00A54091" w:rsidRPr="008A4EBF" w:rsidTr="008A4EBF">
        <w:tc>
          <w:tcPr>
            <w:tcW w:w="1886" w:type="dxa"/>
          </w:tcPr>
          <w:p w:rsidR="00A54091" w:rsidRDefault="00A65FB5" w:rsidP="00D074F3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 xml:space="preserve">Full </w:t>
            </w:r>
            <w:r w:rsidR="000F36B3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>Study Title</w:t>
            </w:r>
          </w:p>
          <w:p w:rsidR="000F36B3" w:rsidRDefault="000F36B3" w:rsidP="00D074F3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</w:p>
        </w:tc>
        <w:tc>
          <w:tcPr>
            <w:tcW w:w="7464" w:type="dxa"/>
            <w:vAlign w:val="center"/>
          </w:tcPr>
          <w:p w:rsidR="00A54091" w:rsidRDefault="00A54091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0408A7" w:rsidRDefault="000408A7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0408A7" w:rsidRDefault="000408A7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0408A7" w:rsidRDefault="000408A7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0408A7" w:rsidRPr="008A4EBF" w:rsidRDefault="000408A7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  <w:tr w:rsidR="00A65FB5" w:rsidRPr="008A4EBF" w:rsidTr="008A4EBF">
        <w:tc>
          <w:tcPr>
            <w:tcW w:w="1886" w:type="dxa"/>
          </w:tcPr>
          <w:p w:rsidR="00A65FB5" w:rsidRDefault="00A65FB5" w:rsidP="00D074F3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>For display on PHSANZ website</w:t>
            </w:r>
          </w:p>
        </w:tc>
        <w:tc>
          <w:tcPr>
            <w:tcW w:w="7464" w:type="dxa"/>
            <w:vAlign w:val="center"/>
          </w:tcPr>
          <w:p w:rsidR="00A65FB5" w:rsidRPr="007F22FD" w:rsidRDefault="00A65FB5" w:rsidP="00A65FB5">
            <w:pPr>
              <w:rPr>
                <w:rFonts w:eastAsia="Times New Roman" w:cs="Times New Roman"/>
                <w:b/>
                <w:i/>
                <w:color w:val="404040" w:themeColor="text1" w:themeTint="BF"/>
                <w:sz w:val="18"/>
                <w:szCs w:val="18"/>
                <w:lang w:val="en-AU"/>
              </w:rPr>
            </w:pPr>
            <w:r w:rsidRPr="007F22FD">
              <w:rPr>
                <w:rFonts w:eastAsia="Times New Roman" w:cs="Times New Roman"/>
                <w:b/>
                <w:i/>
                <w:color w:val="404040" w:themeColor="text1" w:themeTint="BF"/>
                <w:sz w:val="18"/>
                <w:szCs w:val="18"/>
                <w:lang w:val="en-AU"/>
              </w:rPr>
              <w:t>Brief title (eg subject area)</w:t>
            </w:r>
          </w:p>
          <w:p w:rsidR="00A65FB5" w:rsidRPr="008A4EBF" w:rsidRDefault="00A65FB5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  <w:tr w:rsidR="008A4EBF" w:rsidRPr="008A4EBF" w:rsidTr="008A4EBF">
        <w:tc>
          <w:tcPr>
            <w:tcW w:w="1886" w:type="dxa"/>
          </w:tcPr>
          <w:p w:rsidR="008A4EBF" w:rsidRPr="008A4EBF" w:rsidRDefault="00D074F3" w:rsidP="00D074F3">
            <w:pPr>
              <w:rPr>
                <w:rFonts w:eastAsia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>Scientific Rationale</w:t>
            </w:r>
          </w:p>
        </w:tc>
        <w:tc>
          <w:tcPr>
            <w:tcW w:w="7464" w:type="dxa"/>
            <w:vAlign w:val="center"/>
          </w:tcPr>
          <w:p w:rsidR="008A4EBF" w:rsidRDefault="008A4EBF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  <w:r w:rsidRPr="008A4EBF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Provide a brief summary of the overall purpose of this proposed study and any background informa</w:t>
            </w:r>
            <w:r w:rsidR="00D074F3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tion that l</w:t>
            </w:r>
            <w:bookmarkStart w:id="0" w:name="_GoBack"/>
            <w:bookmarkEnd w:id="0"/>
            <w:r w:rsidR="00D074F3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ed to this proposal;</w:t>
            </w:r>
          </w:p>
          <w:p w:rsidR="00D14EE6" w:rsidRPr="008A4EBF" w:rsidRDefault="00D14EE6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  <w:r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 xml:space="preserve">Maximum </w:t>
            </w:r>
            <w:r w:rsidR="003B5139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3</w:t>
            </w:r>
            <w:r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00 words</w:t>
            </w:r>
          </w:p>
          <w:p w:rsidR="008A4EBF" w:rsidRPr="008A4EBF" w:rsidRDefault="008A4EBF" w:rsidP="008A4EBF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8A4EBF" w:rsidRPr="008A4EBF" w:rsidRDefault="008A4EBF" w:rsidP="008A4EBF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8A4EBF" w:rsidRPr="008A4EBF" w:rsidRDefault="008A4EBF" w:rsidP="008A4EBF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074F3" w:rsidRPr="008A4EBF" w:rsidTr="008A4EBF">
        <w:tc>
          <w:tcPr>
            <w:tcW w:w="1886" w:type="dxa"/>
          </w:tcPr>
          <w:p w:rsidR="00D074F3" w:rsidRPr="008A4EBF" w:rsidRDefault="00D074F3" w:rsidP="008A4EBF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 w:rsidRPr="008A4EBF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lastRenderedPageBreak/>
              <w:t>Hypothesis</w:t>
            </w:r>
          </w:p>
        </w:tc>
        <w:tc>
          <w:tcPr>
            <w:tcW w:w="7464" w:type="dxa"/>
            <w:vAlign w:val="center"/>
          </w:tcPr>
          <w:p w:rsidR="00D074F3" w:rsidRDefault="00D074F3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  <w:r w:rsidRPr="008A4EBF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Provide a description of the hypothesis</w:t>
            </w:r>
            <w:r w:rsidR="000408A7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/ hypotheses</w:t>
            </w:r>
            <w:r w:rsidR="003B5139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 xml:space="preserve"> </w:t>
            </w:r>
            <w:r w:rsidRPr="008A4EBF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that you will be testing in this study</w:t>
            </w:r>
            <w:r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;</w:t>
            </w:r>
          </w:p>
          <w:p w:rsidR="00D074F3" w:rsidRDefault="00D074F3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D074F3" w:rsidRDefault="00D074F3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451A59" w:rsidRDefault="00451A59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D074F3" w:rsidRDefault="00D074F3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D074F3" w:rsidRPr="008A4EBF" w:rsidRDefault="00D074F3" w:rsidP="008A4EBF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  <w:tr w:rsidR="008A4EBF" w:rsidRPr="008A4EBF" w:rsidTr="008A4EBF">
        <w:tc>
          <w:tcPr>
            <w:tcW w:w="1886" w:type="dxa"/>
          </w:tcPr>
          <w:p w:rsidR="008A4EBF" w:rsidRPr="008A4EBF" w:rsidRDefault="008A4EBF" w:rsidP="008A4EBF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>Study Population</w:t>
            </w:r>
          </w:p>
        </w:tc>
        <w:tc>
          <w:tcPr>
            <w:tcW w:w="7464" w:type="dxa"/>
            <w:vAlign w:val="center"/>
          </w:tcPr>
          <w:p w:rsidR="000F36B3" w:rsidRPr="000F36B3" w:rsidRDefault="00D074F3" w:rsidP="000F36B3">
            <w:pPr>
              <w:rPr>
                <w:rFonts w:eastAsia="Times New Roman" w:cs="Times New Roman"/>
                <w:i/>
                <w:sz w:val="18"/>
                <w:szCs w:val="24"/>
              </w:rPr>
            </w:pPr>
            <w:r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Provide</w:t>
            </w:r>
            <w:r w:rsidR="008A4EBF" w:rsidRPr="008A4EBF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 xml:space="preserve"> a general description of the subjects to be </w:t>
            </w:r>
            <w:r w:rsidR="000F36B3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studied</w:t>
            </w:r>
            <w:r w:rsidR="008A4EBF" w:rsidRPr="008A4EBF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 xml:space="preserve"> (e.g. number of subjects, subject demographics such as age, sex, and other key characteristics, and other key eligibility criteria (inclusion and exclusion criteria)</w:t>
            </w:r>
            <w:r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 xml:space="preserve"> </w:t>
            </w:r>
            <w:r w:rsidRPr="00D074F3">
              <w:rPr>
                <w:rFonts w:eastAsia="Times New Roman" w:cs="Times New Roman"/>
                <w:i/>
                <w:sz w:val="18"/>
                <w:szCs w:val="24"/>
              </w:rPr>
              <w:t>and any subgroups of interest or for comparison</w:t>
            </w:r>
            <w:r w:rsidR="008A4EBF" w:rsidRPr="008A4EBF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).</w:t>
            </w:r>
            <w:r w:rsidR="008A4EBF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 xml:space="preserve"> </w:t>
            </w:r>
          </w:p>
          <w:p w:rsidR="008A4EBF" w:rsidRDefault="008A4EBF" w:rsidP="00D074F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D074F3" w:rsidRDefault="00D074F3" w:rsidP="00D074F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D074F3" w:rsidRPr="008A4EBF" w:rsidRDefault="00D074F3" w:rsidP="00D074F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  <w:tr w:rsidR="000F36B3" w:rsidRPr="008A4EBF" w:rsidTr="008A4EBF">
        <w:tc>
          <w:tcPr>
            <w:tcW w:w="1886" w:type="dxa"/>
          </w:tcPr>
          <w:p w:rsidR="000F36B3" w:rsidRDefault="000F36B3" w:rsidP="008A4EBF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 w:rsidRPr="000F36B3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  <w:t>Study Design</w:t>
            </w:r>
            <w:r w:rsidR="00451A59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&amp; Methodology</w:t>
            </w:r>
          </w:p>
        </w:tc>
        <w:tc>
          <w:tcPr>
            <w:tcW w:w="7464" w:type="dxa"/>
            <w:vAlign w:val="center"/>
          </w:tcPr>
          <w:p w:rsidR="000F36B3" w:rsidRDefault="00D14EE6" w:rsidP="00451A59">
            <w:pPr>
              <w:rPr>
                <w:rFonts w:eastAsia="Times New Roman" w:cs="Times New Roman"/>
                <w:i/>
                <w:sz w:val="18"/>
                <w:szCs w:val="24"/>
              </w:rPr>
            </w:pPr>
            <w:r>
              <w:rPr>
                <w:rFonts w:eastAsia="Times New Roman" w:cs="Times New Roman"/>
                <w:i/>
                <w:sz w:val="18"/>
                <w:szCs w:val="24"/>
              </w:rPr>
              <w:t>Briefly d</w:t>
            </w:r>
            <w:r w:rsidR="000F36B3" w:rsidRPr="000F36B3">
              <w:rPr>
                <w:rFonts w:eastAsia="Times New Roman" w:cs="Times New Roman"/>
                <w:i/>
                <w:sz w:val="18"/>
                <w:szCs w:val="24"/>
              </w:rPr>
              <w:t xml:space="preserve">escribe the general study design, study groups/arms, </w:t>
            </w:r>
            <w:r w:rsidR="00451A59">
              <w:rPr>
                <w:rFonts w:eastAsia="Times New Roman" w:cs="Times New Roman"/>
                <w:i/>
                <w:sz w:val="18"/>
                <w:szCs w:val="24"/>
              </w:rPr>
              <w:t>data elements of interest</w:t>
            </w:r>
            <w:r w:rsidR="000F36B3" w:rsidRPr="000F36B3">
              <w:rPr>
                <w:rFonts w:eastAsia="Times New Roman" w:cs="Times New Roman"/>
                <w:i/>
                <w:sz w:val="18"/>
                <w:szCs w:val="24"/>
              </w:rPr>
              <w:t xml:space="preserve">, primary and secondary outcome variables, </w:t>
            </w:r>
            <w:r w:rsidR="00451A59">
              <w:rPr>
                <w:rFonts w:eastAsia="Times New Roman" w:cs="Times New Roman"/>
                <w:i/>
                <w:sz w:val="18"/>
                <w:szCs w:val="24"/>
              </w:rPr>
              <w:t xml:space="preserve">time points for data </w:t>
            </w:r>
            <w:r w:rsidR="000F36B3" w:rsidRPr="000F36B3">
              <w:rPr>
                <w:rFonts w:eastAsia="Times New Roman" w:cs="Times New Roman"/>
                <w:i/>
                <w:sz w:val="18"/>
                <w:szCs w:val="24"/>
              </w:rPr>
              <w:t>and general approach to analysis</w:t>
            </w:r>
          </w:p>
          <w:p w:rsidR="00451A59" w:rsidRDefault="00D14EE6" w:rsidP="00451A59">
            <w:pPr>
              <w:rPr>
                <w:rFonts w:eastAsia="Times New Roman" w:cs="Times New Roman"/>
                <w:i/>
                <w:sz w:val="18"/>
                <w:szCs w:val="24"/>
              </w:rPr>
            </w:pPr>
            <w:r>
              <w:rPr>
                <w:rFonts w:eastAsia="Times New Roman" w:cs="Times New Roman"/>
                <w:i/>
                <w:sz w:val="18"/>
                <w:szCs w:val="24"/>
              </w:rPr>
              <w:t>Maximum</w:t>
            </w:r>
            <w:r w:rsidR="003B5139">
              <w:rPr>
                <w:rFonts w:eastAsia="Times New Roman" w:cs="Times New Roman"/>
                <w:i/>
                <w:sz w:val="18"/>
                <w:szCs w:val="24"/>
              </w:rPr>
              <w:t xml:space="preserve"> </w:t>
            </w:r>
            <w:r w:rsidR="00A65FB5">
              <w:rPr>
                <w:rFonts w:eastAsia="Times New Roman" w:cs="Times New Roman"/>
                <w:i/>
                <w:sz w:val="18"/>
                <w:szCs w:val="24"/>
              </w:rPr>
              <w:t>5</w:t>
            </w:r>
            <w:r>
              <w:rPr>
                <w:rFonts w:eastAsia="Times New Roman" w:cs="Times New Roman"/>
                <w:i/>
                <w:sz w:val="18"/>
                <w:szCs w:val="24"/>
              </w:rPr>
              <w:t>00 words</w:t>
            </w:r>
          </w:p>
          <w:p w:rsid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</w:rPr>
            </w:pPr>
          </w:p>
          <w:p w:rsid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</w:rPr>
            </w:pPr>
          </w:p>
          <w:p w:rsid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</w:rPr>
            </w:pPr>
          </w:p>
          <w:p w:rsid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</w:rPr>
            </w:pPr>
          </w:p>
          <w:p w:rsid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  <w:tr w:rsidR="00451A59" w:rsidRPr="008A4EBF" w:rsidTr="008A4EBF">
        <w:tc>
          <w:tcPr>
            <w:tcW w:w="1886" w:type="dxa"/>
          </w:tcPr>
          <w:p w:rsidR="00451A59" w:rsidRDefault="00451A59" w:rsidP="008A4EBF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51A59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  <w:t>Study Endpoints</w:t>
            </w:r>
          </w:p>
          <w:p w:rsidR="00A65FB5" w:rsidRDefault="00A65FB5" w:rsidP="008A4EBF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65FB5" w:rsidRDefault="00A65FB5" w:rsidP="008A4EBF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65FB5" w:rsidRDefault="00A65FB5" w:rsidP="008A4EBF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</w:p>
        </w:tc>
        <w:tc>
          <w:tcPr>
            <w:tcW w:w="7464" w:type="dxa"/>
            <w:vAlign w:val="center"/>
          </w:tcPr>
          <w:p w:rsidR="00451A59" w:rsidRDefault="00451A59" w:rsidP="00D074F3">
            <w:pPr>
              <w:rPr>
                <w:rFonts w:eastAsia="Times New Roman" w:cs="Times New Roman"/>
                <w:i/>
                <w:sz w:val="18"/>
                <w:szCs w:val="24"/>
              </w:rPr>
            </w:pPr>
            <w:r w:rsidRPr="00451A59">
              <w:rPr>
                <w:rFonts w:eastAsia="Times New Roman" w:cs="Times New Roman"/>
                <w:i/>
                <w:sz w:val="18"/>
                <w:szCs w:val="24"/>
              </w:rPr>
              <w:t>Describe the variables that will be used in the primary analysis and any important secondary analyses</w:t>
            </w:r>
            <w:r w:rsidR="00A65FB5">
              <w:rPr>
                <w:rFonts w:eastAsia="Times New Roman" w:cs="Times New Roman"/>
                <w:i/>
                <w:sz w:val="18"/>
                <w:szCs w:val="24"/>
              </w:rPr>
              <w:t>.</w:t>
            </w:r>
          </w:p>
          <w:p w:rsidR="00451A59" w:rsidRDefault="00451A59" w:rsidP="00D074F3">
            <w:pPr>
              <w:rPr>
                <w:rFonts w:eastAsia="Times New Roman" w:cs="Times New Roman"/>
                <w:i/>
                <w:sz w:val="18"/>
                <w:szCs w:val="24"/>
              </w:rPr>
            </w:pPr>
          </w:p>
          <w:p w:rsidR="00451A59" w:rsidRDefault="00451A59" w:rsidP="00D074F3">
            <w:pPr>
              <w:rPr>
                <w:rFonts w:eastAsia="Times New Roman" w:cs="Times New Roman"/>
                <w:i/>
                <w:sz w:val="18"/>
                <w:szCs w:val="24"/>
              </w:rPr>
            </w:pPr>
          </w:p>
          <w:p w:rsidR="00451A59" w:rsidRDefault="00451A59" w:rsidP="00D074F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  <w:tr w:rsidR="00A65FB5" w:rsidRPr="008A4EBF" w:rsidTr="008A4EBF">
        <w:tc>
          <w:tcPr>
            <w:tcW w:w="1886" w:type="dxa"/>
          </w:tcPr>
          <w:p w:rsidR="00A65FB5" w:rsidRPr="00451A59" w:rsidRDefault="00A65FB5" w:rsidP="008A4EBF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  <w:t>Summary of data requested</w:t>
            </w:r>
            <w:r w:rsidR="000408A7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for export</w:t>
            </w:r>
          </w:p>
        </w:tc>
        <w:tc>
          <w:tcPr>
            <w:tcW w:w="7464" w:type="dxa"/>
            <w:vAlign w:val="center"/>
          </w:tcPr>
          <w:p w:rsidR="00A65FB5" w:rsidRPr="00451A59" w:rsidRDefault="000408A7" w:rsidP="00D074F3">
            <w:pPr>
              <w:rPr>
                <w:rFonts w:eastAsia="Times New Roman" w:cs="Times New Roman"/>
                <w:i/>
                <w:sz w:val="18"/>
                <w:szCs w:val="24"/>
              </w:rPr>
            </w:pPr>
            <w:r>
              <w:rPr>
                <w:rFonts w:eastAsia="Times New Roman" w:cs="Times New Roman"/>
                <w:i/>
                <w:sz w:val="18"/>
                <w:szCs w:val="24"/>
              </w:rPr>
              <w:t>You may be contacted for further clarification when request is accepted</w:t>
            </w:r>
          </w:p>
        </w:tc>
      </w:tr>
      <w:tr w:rsidR="000F36B3" w:rsidRPr="008A4EBF" w:rsidTr="008A4EBF">
        <w:tc>
          <w:tcPr>
            <w:tcW w:w="1886" w:type="dxa"/>
          </w:tcPr>
          <w:p w:rsidR="000F36B3" w:rsidRDefault="000F36B3" w:rsidP="008A4EBF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>Target Audience</w:t>
            </w:r>
          </w:p>
        </w:tc>
        <w:tc>
          <w:tcPr>
            <w:tcW w:w="7464" w:type="dxa"/>
            <w:vAlign w:val="center"/>
          </w:tcPr>
          <w:p w:rsidR="000F36B3" w:rsidRDefault="000F36B3" w:rsidP="00D074F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  <w:r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 xml:space="preserve">Abstract, manuscript, oral presentation, etc. </w:t>
            </w:r>
            <w:r w:rsidR="000408A7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S</w:t>
            </w:r>
            <w:r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pecify dates, venue, target journal etc where applicable. Estimated publication date.</w:t>
            </w:r>
          </w:p>
          <w:p w:rsidR="000F36B3" w:rsidRDefault="00A65FB5" w:rsidP="00D074F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  <w:r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Please note: Abstract submissions will require PHSANZ subcommittee approval</w:t>
            </w:r>
          </w:p>
          <w:p w:rsidR="000F36B3" w:rsidRDefault="000F36B3" w:rsidP="00D074F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0F36B3" w:rsidRDefault="000F36B3" w:rsidP="00D074F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0F36B3" w:rsidRDefault="000F36B3" w:rsidP="00D074F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</w:tbl>
    <w:p w:rsidR="0052795D" w:rsidRDefault="0052795D" w:rsidP="00B223F4">
      <w:pPr>
        <w:spacing w:after="0"/>
        <w:rPr>
          <w:lang w:val="en-AU"/>
        </w:rPr>
      </w:pPr>
    </w:p>
    <w:p w:rsidR="0052795D" w:rsidRDefault="0052795D">
      <w:pPr>
        <w:rPr>
          <w:lang w:val="en-AU"/>
        </w:rPr>
      </w:pPr>
      <w:r>
        <w:rPr>
          <w:lang w:val="en-AU"/>
        </w:rPr>
        <w:br w:type="page"/>
      </w:r>
    </w:p>
    <w:p w:rsidR="00377C5B" w:rsidRPr="00CB0B86" w:rsidRDefault="00377C5B" w:rsidP="00B223F4">
      <w:pPr>
        <w:spacing w:after="0"/>
        <w:rPr>
          <w:lang w:val="en-AU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367"/>
      </w:tblGrid>
      <w:tr w:rsidR="000F36B3" w:rsidRPr="000F36B3" w:rsidTr="0052795D">
        <w:trPr>
          <w:tblHeader/>
        </w:trPr>
        <w:tc>
          <w:tcPr>
            <w:tcW w:w="9350" w:type="dxa"/>
            <w:gridSpan w:val="2"/>
            <w:shd w:val="clear" w:color="auto" w:fill="808080" w:themeFill="background1" w:themeFillShade="80"/>
          </w:tcPr>
          <w:p w:rsidR="000F36B3" w:rsidRPr="000F36B3" w:rsidRDefault="000F36B3" w:rsidP="00451A59">
            <w:pPr>
              <w:spacing w:after="120"/>
              <w:rPr>
                <w:rFonts w:eastAsia="Times New Roman" w:cs="Times New Roman"/>
                <w:b/>
                <w:smallCaps/>
                <w:color w:val="FFFFFF" w:themeColor="background1"/>
                <w:sz w:val="24"/>
                <w:szCs w:val="24"/>
              </w:rPr>
            </w:pPr>
            <w:r w:rsidRPr="000F36B3">
              <w:rPr>
                <w:rFonts w:eastAsia="Times New Roman" w:cs="Times New Roman"/>
                <w:b/>
                <w:smallCaps/>
                <w:color w:val="FFFFFF" w:themeColor="background1"/>
                <w:sz w:val="24"/>
                <w:szCs w:val="24"/>
              </w:rPr>
              <w:t xml:space="preserve">Section 3:  </w:t>
            </w:r>
            <w:r w:rsidR="00451A59" w:rsidRPr="00451A59">
              <w:rPr>
                <w:rFonts w:eastAsia="Times New Roman" w:cs="Times New Roman"/>
                <w:b/>
                <w:smallCaps/>
                <w:color w:val="FFFFFF" w:themeColor="background1"/>
                <w:sz w:val="24"/>
                <w:szCs w:val="24"/>
              </w:rPr>
              <w:t>References and Support Request Detail</w:t>
            </w:r>
          </w:p>
        </w:tc>
      </w:tr>
      <w:tr w:rsidR="000F36B3" w:rsidRPr="000F36B3" w:rsidTr="00451A59">
        <w:tc>
          <w:tcPr>
            <w:tcW w:w="1983" w:type="dxa"/>
          </w:tcPr>
          <w:p w:rsidR="000F36B3" w:rsidRPr="000F36B3" w:rsidRDefault="00451A59" w:rsidP="000F36B3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 w:rsidRPr="00451A59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>References</w:t>
            </w:r>
          </w:p>
        </w:tc>
        <w:tc>
          <w:tcPr>
            <w:tcW w:w="7367" w:type="dxa"/>
            <w:vAlign w:val="center"/>
          </w:tcPr>
          <w:p w:rsidR="000F36B3" w:rsidRPr="00451A59" w:rsidRDefault="00451A59" w:rsidP="000F36B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  <w:r w:rsidRPr="00451A59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 xml:space="preserve">Include references to any existing published studies and any other background information  relevant to this proposal </w:t>
            </w:r>
          </w:p>
          <w:p w:rsidR="00451A59" w:rsidRPr="00451A59" w:rsidRDefault="00451A59" w:rsidP="000F36B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451A59" w:rsidRPr="000F36B3" w:rsidRDefault="00451A59" w:rsidP="000F36B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0F36B3" w:rsidRPr="000F36B3" w:rsidRDefault="000F36B3" w:rsidP="000F36B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  <w:tr w:rsidR="000F36B3" w:rsidRPr="000F36B3" w:rsidTr="00451A59">
        <w:tc>
          <w:tcPr>
            <w:tcW w:w="1983" w:type="dxa"/>
          </w:tcPr>
          <w:p w:rsidR="000F36B3" w:rsidRPr="000F36B3" w:rsidRDefault="00451A59" w:rsidP="000F36B3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 w:rsidRPr="00451A59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>Funding</w:t>
            </w:r>
          </w:p>
        </w:tc>
        <w:tc>
          <w:tcPr>
            <w:tcW w:w="7367" w:type="dxa"/>
            <w:vAlign w:val="center"/>
          </w:tcPr>
          <w:p w:rsidR="00451A59" w:rsidRP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  <w:r w:rsidRPr="00451A59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Any other funding for this project (</w:t>
            </w:r>
            <w:r w:rsidR="00D56D12" w:rsidRPr="00451A59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e.g.</w:t>
            </w:r>
            <w:r w:rsidRPr="00451A59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 xml:space="preserve"> in kind support, grants, </w:t>
            </w:r>
            <w:r w:rsidR="00D56D12" w:rsidRPr="00451A59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>etc.</w:t>
            </w:r>
            <w:r w:rsidRPr="00451A59">
              <w:rPr>
                <w:rFonts w:eastAsia="Times New Roman" w:cs="Times New Roman"/>
                <w:i/>
                <w:sz w:val="18"/>
                <w:szCs w:val="24"/>
                <w:lang w:val="en-AU"/>
              </w:rPr>
              <w:t xml:space="preserve">)?  </w:t>
            </w:r>
          </w:p>
          <w:p w:rsidR="00451A59" w:rsidRP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451A59" w:rsidRP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0F36B3" w:rsidRPr="000F36B3" w:rsidRDefault="000F36B3" w:rsidP="000F36B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  <w:tr w:rsidR="00A65FB5" w:rsidRPr="000F36B3" w:rsidTr="00451A59">
        <w:tc>
          <w:tcPr>
            <w:tcW w:w="1983" w:type="dxa"/>
          </w:tcPr>
          <w:p w:rsidR="00A65FB5" w:rsidRPr="00451A59" w:rsidRDefault="00A65FB5" w:rsidP="000F36B3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>Is this a non-commercial project?</w:t>
            </w:r>
          </w:p>
        </w:tc>
        <w:tc>
          <w:tcPr>
            <w:tcW w:w="7367" w:type="dxa"/>
            <w:vAlign w:val="center"/>
          </w:tcPr>
          <w:p w:rsidR="00A65FB5" w:rsidRPr="000408A7" w:rsidRDefault="00A65FB5" w:rsidP="00451A59">
            <w:pPr>
              <w:rPr>
                <w:rFonts w:eastAsia="Times New Roman" w:cs="Times New Roman"/>
                <w:i/>
                <w:sz w:val="24"/>
                <w:szCs w:val="24"/>
                <w:lang w:val="en-AU"/>
              </w:rPr>
            </w:pPr>
            <w:r w:rsidRPr="000408A7">
              <w:rPr>
                <w:rFonts w:eastAsia="Times New Roman" w:cs="Times New Roman"/>
                <w:i/>
                <w:sz w:val="24"/>
                <w:szCs w:val="24"/>
                <w:lang w:val="en-AU"/>
              </w:rPr>
              <w:t>Y/N</w:t>
            </w:r>
          </w:p>
        </w:tc>
      </w:tr>
      <w:tr w:rsidR="000F36B3" w:rsidRPr="000F36B3" w:rsidTr="003B5139">
        <w:trPr>
          <w:trHeight w:val="846"/>
        </w:trPr>
        <w:tc>
          <w:tcPr>
            <w:tcW w:w="1983" w:type="dxa"/>
          </w:tcPr>
          <w:p w:rsidR="000F36B3" w:rsidRPr="000F36B3" w:rsidRDefault="00531DB7" w:rsidP="000408A7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>Planned start date</w:t>
            </w:r>
          </w:p>
        </w:tc>
        <w:tc>
          <w:tcPr>
            <w:tcW w:w="7367" w:type="dxa"/>
          </w:tcPr>
          <w:p w:rsidR="000F36B3" w:rsidRDefault="000F36B3" w:rsidP="000F36B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B832DA" w:rsidRDefault="00B832DA" w:rsidP="000F36B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B832DA" w:rsidRDefault="00B832DA" w:rsidP="000F36B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B832DA" w:rsidRDefault="00B832DA" w:rsidP="000F36B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B832DA" w:rsidRPr="000F36B3" w:rsidRDefault="00B832DA" w:rsidP="000F36B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  <w:tr w:rsidR="00A65FB5" w:rsidRPr="000F36B3" w:rsidTr="00451A59">
        <w:tc>
          <w:tcPr>
            <w:tcW w:w="1983" w:type="dxa"/>
          </w:tcPr>
          <w:p w:rsidR="00A65FB5" w:rsidRPr="000F36B3" w:rsidRDefault="00A65FB5" w:rsidP="00A65FB5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>Planned completion date</w:t>
            </w:r>
          </w:p>
          <w:p w:rsidR="00A65FB5" w:rsidRDefault="00A65FB5" w:rsidP="000F36B3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</w:p>
        </w:tc>
        <w:tc>
          <w:tcPr>
            <w:tcW w:w="7367" w:type="dxa"/>
          </w:tcPr>
          <w:p w:rsidR="00A65FB5" w:rsidRDefault="00A65FB5" w:rsidP="000F36B3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  <w:tr w:rsidR="00451A59" w:rsidRPr="00451A59" w:rsidTr="00451A59">
        <w:tc>
          <w:tcPr>
            <w:tcW w:w="1983" w:type="dxa"/>
          </w:tcPr>
          <w:p w:rsidR="00451A59" w:rsidRPr="00451A59" w:rsidRDefault="00451A59" w:rsidP="000F36B3">
            <w:pPr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</w:pPr>
            <w:r w:rsidRPr="00451A59">
              <w:rPr>
                <w:rFonts w:eastAsia="Times New Roman" w:cs="Times New Roman"/>
                <w:b/>
                <w:color w:val="404040" w:themeColor="text1" w:themeTint="BF"/>
                <w:sz w:val="24"/>
                <w:szCs w:val="24"/>
                <w:lang w:val="en-AU"/>
              </w:rPr>
              <w:t>Other Relevant Information</w:t>
            </w:r>
          </w:p>
        </w:tc>
        <w:tc>
          <w:tcPr>
            <w:tcW w:w="7367" w:type="dxa"/>
          </w:tcPr>
          <w:p w:rsid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  <w:p w:rsidR="00451A59" w:rsidRPr="00451A59" w:rsidRDefault="00451A59" w:rsidP="00451A59">
            <w:pPr>
              <w:rPr>
                <w:rFonts w:eastAsia="Times New Roman" w:cs="Times New Roman"/>
                <w:i/>
                <w:sz w:val="18"/>
                <w:szCs w:val="24"/>
                <w:lang w:val="en-AU"/>
              </w:rPr>
            </w:pPr>
          </w:p>
        </w:tc>
      </w:tr>
    </w:tbl>
    <w:p w:rsidR="00453C3E" w:rsidRDefault="00453C3E" w:rsidP="00451A59">
      <w:pPr>
        <w:spacing w:after="0"/>
        <w:rPr>
          <w:lang w:val="en-AU"/>
        </w:rPr>
      </w:pPr>
    </w:p>
    <w:p w:rsidR="00B832DA" w:rsidRDefault="00B832DA" w:rsidP="00B832DA">
      <w:pPr>
        <w:spacing w:after="0"/>
        <w:jc w:val="center"/>
        <w:rPr>
          <w:lang w:val="en-AU"/>
        </w:rPr>
      </w:pPr>
      <w:r>
        <w:rPr>
          <w:lang w:val="en-AU"/>
        </w:rPr>
        <w:t xml:space="preserve">Questions and completed proposals can be directed to </w:t>
      </w:r>
      <w:r w:rsidR="00D56D12">
        <w:rPr>
          <w:lang w:val="en-AU"/>
        </w:rPr>
        <w:t xml:space="preserve">Dr. Melanie Lavender at </w:t>
      </w:r>
      <w:hyperlink r:id="rId9" w:history="1">
        <w:r w:rsidR="00D56D12" w:rsidRPr="006F35C2">
          <w:rPr>
            <w:rStyle w:val="Hyperlink"/>
            <w:lang w:val="en-AU"/>
          </w:rPr>
          <w:t>Melanie.Lavender@health.wa.gov.au</w:t>
        </w:r>
      </w:hyperlink>
      <w:r w:rsidR="009E1294">
        <w:rPr>
          <w:lang w:val="en-AU"/>
        </w:rPr>
        <w:t xml:space="preserve"> </w:t>
      </w:r>
    </w:p>
    <w:p w:rsidR="00DB66C2" w:rsidRPr="000408A7" w:rsidRDefault="000408A7" w:rsidP="000408A7">
      <w:pPr>
        <w:shd w:val="clear" w:color="auto" w:fill="F2F2F2" w:themeFill="background1" w:themeFillShade="F2"/>
        <w:spacing w:after="0"/>
        <w:jc w:val="center"/>
        <w:rPr>
          <w:color w:val="808080" w:themeColor="background1" w:themeShade="80"/>
          <w:lang w:val="en-AU"/>
        </w:rPr>
      </w:pPr>
      <w:r w:rsidRPr="000408A7">
        <w:rPr>
          <w:color w:val="808080" w:themeColor="background1" w:themeShade="80"/>
          <w:lang w:val="en-AU"/>
        </w:rPr>
        <w:t>PHSANZ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408A7" w:rsidRPr="000408A7" w:rsidTr="000408A7">
        <w:tc>
          <w:tcPr>
            <w:tcW w:w="4788" w:type="dxa"/>
          </w:tcPr>
          <w:p w:rsidR="000408A7" w:rsidRPr="000408A7" w:rsidRDefault="000408A7" w:rsidP="000408A7">
            <w:pPr>
              <w:shd w:val="clear" w:color="auto" w:fill="F2F2F2" w:themeFill="background1" w:themeFillShade="F2"/>
              <w:jc w:val="center"/>
              <w:rPr>
                <w:color w:val="808080" w:themeColor="background1" w:themeShade="80"/>
                <w:lang w:val="en-AU"/>
              </w:rPr>
            </w:pPr>
            <w:r w:rsidRPr="000408A7">
              <w:rPr>
                <w:color w:val="808080" w:themeColor="background1" w:themeShade="80"/>
                <w:lang w:val="en-AU"/>
              </w:rPr>
              <w:t>Date proposal  received</w:t>
            </w:r>
          </w:p>
        </w:tc>
        <w:tc>
          <w:tcPr>
            <w:tcW w:w="4788" w:type="dxa"/>
          </w:tcPr>
          <w:p w:rsidR="000408A7" w:rsidRPr="000408A7" w:rsidRDefault="000408A7" w:rsidP="000408A7">
            <w:pPr>
              <w:shd w:val="clear" w:color="auto" w:fill="F2F2F2" w:themeFill="background1" w:themeFillShade="F2"/>
              <w:jc w:val="center"/>
              <w:rPr>
                <w:color w:val="808080" w:themeColor="background1" w:themeShade="80"/>
                <w:lang w:val="en-AU"/>
              </w:rPr>
            </w:pPr>
          </w:p>
        </w:tc>
      </w:tr>
      <w:tr w:rsidR="000408A7" w:rsidRPr="000408A7" w:rsidTr="000408A7">
        <w:tc>
          <w:tcPr>
            <w:tcW w:w="4788" w:type="dxa"/>
          </w:tcPr>
          <w:p w:rsidR="000408A7" w:rsidRPr="000408A7" w:rsidRDefault="000408A7" w:rsidP="000408A7">
            <w:pPr>
              <w:shd w:val="clear" w:color="auto" w:fill="F2F2F2" w:themeFill="background1" w:themeFillShade="F2"/>
              <w:jc w:val="center"/>
              <w:rPr>
                <w:color w:val="808080" w:themeColor="background1" w:themeShade="80"/>
                <w:lang w:val="en-AU"/>
              </w:rPr>
            </w:pPr>
            <w:r w:rsidRPr="000408A7">
              <w:rPr>
                <w:color w:val="808080" w:themeColor="background1" w:themeShade="80"/>
                <w:lang w:val="en-AU"/>
              </w:rPr>
              <w:t>Date of committee review</w:t>
            </w:r>
          </w:p>
        </w:tc>
        <w:tc>
          <w:tcPr>
            <w:tcW w:w="4788" w:type="dxa"/>
          </w:tcPr>
          <w:p w:rsidR="000408A7" w:rsidRPr="000408A7" w:rsidRDefault="000408A7" w:rsidP="000408A7">
            <w:pPr>
              <w:shd w:val="clear" w:color="auto" w:fill="F2F2F2" w:themeFill="background1" w:themeFillShade="F2"/>
              <w:jc w:val="center"/>
              <w:rPr>
                <w:color w:val="808080" w:themeColor="background1" w:themeShade="80"/>
                <w:lang w:val="en-AU"/>
              </w:rPr>
            </w:pPr>
          </w:p>
        </w:tc>
      </w:tr>
      <w:tr w:rsidR="000408A7" w:rsidRPr="000408A7" w:rsidTr="000408A7">
        <w:tc>
          <w:tcPr>
            <w:tcW w:w="4788" w:type="dxa"/>
          </w:tcPr>
          <w:p w:rsidR="000408A7" w:rsidRPr="000408A7" w:rsidRDefault="000408A7" w:rsidP="000408A7">
            <w:pPr>
              <w:shd w:val="clear" w:color="auto" w:fill="F2F2F2" w:themeFill="background1" w:themeFillShade="F2"/>
              <w:jc w:val="center"/>
              <w:rPr>
                <w:color w:val="808080" w:themeColor="background1" w:themeShade="80"/>
                <w:lang w:val="en-AU"/>
              </w:rPr>
            </w:pPr>
            <w:r w:rsidRPr="000408A7">
              <w:rPr>
                <w:color w:val="808080" w:themeColor="background1" w:themeShade="80"/>
                <w:lang w:val="en-AU"/>
              </w:rPr>
              <w:t>Approved without changes</w:t>
            </w:r>
          </w:p>
        </w:tc>
        <w:tc>
          <w:tcPr>
            <w:tcW w:w="4788" w:type="dxa"/>
          </w:tcPr>
          <w:p w:rsidR="000408A7" w:rsidRPr="000408A7" w:rsidRDefault="000408A7" w:rsidP="000408A7">
            <w:pPr>
              <w:shd w:val="clear" w:color="auto" w:fill="F2F2F2" w:themeFill="background1" w:themeFillShade="F2"/>
              <w:jc w:val="center"/>
              <w:rPr>
                <w:color w:val="808080" w:themeColor="background1" w:themeShade="80"/>
                <w:lang w:val="en-AU"/>
              </w:rPr>
            </w:pPr>
            <w:r>
              <w:rPr>
                <w:color w:val="808080" w:themeColor="background1" w:themeShade="80"/>
                <w:lang w:val="en-AU"/>
              </w:rPr>
              <w:t>Y/N</w:t>
            </w:r>
          </w:p>
        </w:tc>
      </w:tr>
      <w:tr w:rsidR="000408A7" w:rsidRPr="000408A7" w:rsidTr="000408A7">
        <w:tc>
          <w:tcPr>
            <w:tcW w:w="4788" w:type="dxa"/>
          </w:tcPr>
          <w:p w:rsidR="000408A7" w:rsidRPr="000408A7" w:rsidRDefault="000408A7" w:rsidP="000408A7">
            <w:pPr>
              <w:shd w:val="clear" w:color="auto" w:fill="F2F2F2" w:themeFill="background1" w:themeFillShade="F2"/>
              <w:jc w:val="center"/>
              <w:rPr>
                <w:color w:val="808080" w:themeColor="background1" w:themeShade="80"/>
                <w:lang w:val="en-AU"/>
              </w:rPr>
            </w:pPr>
            <w:r w:rsidRPr="000408A7">
              <w:rPr>
                <w:color w:val="808080" w:themeColor="background1" w:themeShade="80"/>
                <w:lang w:val="en-AU"/>
              </w:rPr>
              <w:t>Amendments required before approval</w:t>
            </w:r>
          </w:p>
        </w:tc>
        <w:tc>
          <w:tcPr>
            <w:tcW w:w="4788" w:type="dxa"/>
          </w:tcPr>
          <w:p w:rsidR="000408A7" w:rsidRPr="000408A7" w:rsidRDefault="000408A7" w:rsidP="000408A7">
            <w:pPr>
              <w:shd w:val="clear" w:color="auto" w:fill="F2F2F2" w:themeFill="background1" w:themeFillShade="F2"/>
              <w:jc w:val="center"/>
              <w:rPr>
                <w:color w:val="808080" w:themeColor="background1" w:themeShade="80"/>
                <w:lang w:val="en-AU"/>
              </w:rPr>
            </w:pPr>
            <w:r>
              <w:rPr>
                <w:color w:val="808080" w:themeColor="background1" w:themeShade="80"/>
                <w:lang w:val="en-AU"/>
              </w:rPr>
              <w:t>Y/N</w:t>
            </w:r>
          </w:p>
        </w:tc>
      </w:tr>
      <w:tr w:rsidR="000408A7" w:rsidRPr="000408A7" w:rsidTr="000408A7">
        <w:tc>
          <w:tcPr>
            <w:tcW w:w="4788" w:type="dxa"/>
          </w:tcPr>
          <w:p w:rsidR="000408A7" w:rsidRPr="000408A7" w:rsidRDefault="000408A7" w:rsidP="000408A7">
            <w:pPr>
              <w:shd w:val="clear" w:color="auto" w:fill="F2F2F2" w:themeFill="background1" w:themeFillShade="F2"/>
              <w:jc w:val="center"/>
              <w:rPr>
                <w:color w:val="808080" w:themeColor="background1" w:themeShade="80"/>
                <w:lang w:val="en-AU"/>
              </w:rPr>
            </w:pPr>
            <w:r w:rsidRPr="000408A7">
              <w:rPr>
                <w:color w:val="808080" w:themeColor="background1" w:themeShade="80"/>
                <w:lang w:val="en-AU"/>
              </w:rPr>
              <w:t>Declined</w:t>
            </w:r>
          </w:p>
        </w:tc>
        <w:tc>
          <w:tcPr>
            <w:tcW w:w="4788" w:type="dxa"/>
          </w:tcPr>
          <w:p w:rsidR="000408A7" w:rsidRPr="000408A7" w:rsidRDefault="000408A7" w:rsidP="000408A7">
            <w:pPr>
              <w:shd w:val="clear" w:color="auto" w:fill="F2F2F2" w:themeFill="background1" w:themeFillShade="F2"/>
              <w:jc w:val="center"/>
              <w:rPr>
                <w:color w:val="808080" w:themeColor="background1" w:themeShade="80"/>
                <w:lang w:val="en-AU"/>
              </w:rPr>
            </w:pPr>
            <w:r>
              <w:rPr>
                <w:color w:val="808080" w:themeColor="background1" w:themeShade="80"/>
                <w:lang w:val="en-AU"/>
              </w:rPr>
              <w:t>Y/N</w:t>
            </w:r>
          </w:p>
        </w:tc>
      </w:tr>
    </w:tbl>
    <w:p w:rsidR="00D56D12" w:rsidRPr="00451A59" w:rsidRDefault="00D56D12" w:rsidP="00B832DA">
      <w:pPr>
        <w:spacing w:after="0"/>
        <w:jc w:val="center"/>
        <w:rPr>
          <w:lang w:val="en-AU"/>
        </w:rPr>
      </w:pPr>
    </w:p>
    <w:sectPr w:rsidR="00D56D12" w:rsidRPr="00451A59" w:rsidSect="006C3A7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FB" w:rsidRDefault="00A96BFB" w:rsidP="00A9196F">
      <w:pPr>
        <w:spacing w:after="0" w:line="240" w:lineRule="auto"/>
      </w:pPr>
      <w:r>
        <w:separator/>
      </w:r>
    </w:p>
  </w:endnote>
  <w:endnote w:type="continuationSeparator" w:id="0">
    <w:p w:rsidR="00A96BFB" w:rsidRDefault="00A96BFB" w:rsidP="00A9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C4" w:rsidRPr="008A4EBF" w:rsidRDefault="008A4EBF" w:rsidP="008A4EBF">
    <w:pPr>
      <w:pStyle w:val="Footer"/>
      <w:rPr>
        <w:sz w:val="18"/>
      </w:rPr>
    </w:pPr>
    <w:r>
      <w:rPr>
        <w:sz w:val="18"/>
      </w:rPr>
      <w:t>NEDA Project Proposal 2May2017</w:t>
    </w:r>
    <w:r w:rsidR="00D074F3">
      <w:rPr>
        <w:sz w:val="18"/>
      </w:rPr>
      <w:tab/>
    </w:r>
    <w:r w:rsidR="00D074F3">
      <w:rPr>
        <w:sz w:val="18"/>
      </w:rPr>
      <w:tab/>
      <w:t xml:space="preserve">Page </w:t>
    </w:r>
    <w:r w:rsidR="00D074F3">
      <w:rPr>
        <w:sz w:val="18"/>
      </w:rPr>
      <w:fldChar w:fldCharType="begin"/>
    </w:r>
    <w:r w:rsidR="00D074F3">
      <w:rPr>
        <w:sz w:val="18"/>
      </w:rPr>
      <w:instrText xml:space="preserve"> PAGE   \* MERGEFORMAT </w:instrText>
    </w:r>
    <w:r w:rsidR="00D074F3">
      <w:rPr>
        <w:sz w:val="18"/>
      </w:rPr>
      <w:fldChar w:fldCharType="separate"/>
    </w:r>
    <w:r w:rsidR="004035EA">
      <w:rPr>
        <w:noProof/>
        <w:sz w:val="18"/>
      </w:rPr>
      <w:t>3</w:t>
    </w:r>
    <w:r w:rsidR="00D074F3">
      <w:rPr>
        <w:sz w:val="18"/>
      </w:rPr>
      <w:fldChar w:fldCharType="end"/>
    </w:r>
    <w:r w:rsidR="00D074F3">
      <w:rPr>
        <w:sz w:val="18"/>
      </w:rPr>
      <w:t xml:space="preserve"> of </w:t>
    </w:r>
    <w:r w:rsidR="00D074F3">
      <w:rPr>
        <w:sz w:val="18"/>
      </w:rPr>
      <w:fldChar w:fldCharType="begin"/>
    </w:r>
    <w:r w:rsidR="00D074F3">
      <w:rPr>
        <w:sz w:val="18"/>
      </w:rPr>
      <w:instrText xml:space="preserve"> NUMPAGES   \* MERGEFORMAT </w:instrText>
    </w:r>
    <w:r w:rsidR="00D074F3">
      <w:rPr>
        <w:sz w:val="18"/>
      </w:rPr>
      <w:fldChar w:fldCharType="separate"/>
    </w:r>
    <w:r w:rsidR="004035EA">
      <w:rPr>
        <w:noProof/>
        <w:sz w:val="18"/>
      </w:rPr>
      <w:t>3</w:t>
    </w:r>
    <w:r w:rsidR="00D074F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FB" w:rsidRDefault="00A96BFB" w:rsidP="00A9196F">
      <w:pPr>
        <w:spacing w:after="0" w:line="240" w:lineRule="auto"/>
      </w:pPr>
      <w:r>
        <w:separator/>
      </w:r>
    </w:p>
  </w:footnote>
  <w:footnote w:type="continuationSeparator" w:id="0">
    <w:p w:rsidR="00A96BFB" w:rsidRDefault="00A96BFB" w:rsidP="00A9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6F" w:rsidRDefault="00EC68C4">
    <w:pPr>
      <w:pStyle w:val="Header"/>
    </w:pPr>
    <w:r>
      <w:tab/>
    </w:r>
    <w:r>
      <w:tab/>
    </w:r>
    <w:r w:rsidR="00D56D12">
      <w:rPr>
        <w:rFonts w:ascii="Calibri" w:hAnsi="Calibri"/>
        <w:noProof/>
        <w:sz w:val="20"/>
        <w:szCs w:val="20"/>
        <w:lang w:val="en-AU" w:eastAsia="en-AU"/>
      </w:rPr>
      <w:drawing>
        <wp:inline distT="0" distB="0" distL="0" distR="0" wp14:anchorId="02F1723B" wp14:editId="03B805B3">
          <wp:extent cx="1860123" cy="911777"/>
          <wp:effectExtent l="19050" t="0" r="6777" b="0"/>
          <wp:docPr id="1" name="Picture 1" descr="pulmonaryhypertension_rg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lmonaryhypertension_rgb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68" cy="911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1A59" w:rsidRPr="00D074F3" w:rsidRDefault="00451A59" w:rsidP="00451A59">
    <w:pPr>
      <w:pStyle w:val="Title"/>
      <w:pBdr>
        <w:bottom w:val="single" w:sz="8" w:space="0" w:color="4F81BD" w:themeColor="accent1"/>
      </w:pBdr>
      <w:rPr>
        <w:sz w:val="22"/>
      </w:rPr>
    </w:pPr>
  </w:p>
  <w:p w:rsidR="00451A59" w:rsidRPr="009348E3" w:rsidRDefault="00D56D12" w:rsidP="00451A59">
    <w:pPr>
      <w:pStyle w:val="Title"/>
      <w:jc w:val="center"/>
      <w:rPr>
        <w:sz w:val="44"/>
      </w:rPr>
    </w:pPr>
    <w:r>
      <w:rPr>
        <w:sz w:val="44"/>
      </w:rPr>
      <w:t>Pulmonary Hypertension Society of ANZ</w:t>
    </w:r>
  </w:p>
  <w:p w:rsidR="00451A59" w:rsidRPr="00A54091" w:rsidRDefault="00451A59" w:rsidP="00451A59">
    <w:pPr>
      <w:pStyle w:val="Title"/>
      <w:jc w:val="center"/>
      <w:rPr>
        <w:sz w:val="32"/>
      </w:rPr>
    </w:pPr>
  </w:p>
  <w:p w:rsidR="00451A59" w:rsidRPr="00A54091" w:rsidRDefault="00451A59" w:rsidP="00451A59">
    <w:pPr>
      <w:pStyle w:val="Title"/>
      <w:jc w:val="center"/>
      <w:rPr>
        <w:sz w:val="40"/>
      </w:rPr>
    </w:pPr>
    <w:r w:rsidRPr="00A54091">
      <w:rPr>
        <w:sz w:val="40"/>
      </w:rPr>
      <w:t>Project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09D"/>
    <w:multiLevelType w:val="hybridMultilevel"/>
    <w:tmpl w:val="604E1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84DA1"/>
    <w:multiLevelType w:val="hybridMultilevel"/>
    <w:tmpl w:val="A9AE0BFC"/>
    <w:lvl w:ilvl="0" w:tplc="E39454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A59A9"/>
    <w:multiLevelType w:val="hybridMultilevel"/>
    <w:tmpl w:val="96829B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B0E3D"/>
    <w:multiLevelType w:val="hybridMultilevel"/>
    <w:tmpl w:val="604E1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F4"/>
    <w:rsid w:val="000408A7"/>
    <w:rsid w:val="000C7601"/>
    <w:rsid w:val="000E39AF"/>
    <w:rsid w:val="000E515C"/>
    <w:rsid w:val="000F36B3"/>
    <w:rsid w:val="001472D5"/>
    <w:rsid w:val="0016071B"/>
    <w:rsid w:val="001B6F49"/>
    <w:rsid w:val="001C3A18"/>
    <w:rsid w:val="00202820"/>
    <w:rsid w:val="00207A20"/>
    <w:rsid w:val="00251669"/>
    <w:rsid w:val="0027363A"/>
    <w:rsid w:val="00290642"/>
    <w:rsid w:val="002B43CB"/>
    <w:rsid w:val="002B7E49"/>
    <w:rsid w:val="002D249F"/>
    <w:rsid w:val="00306E9C"/>
    <w:rsid w:val="00377C5B"/>
    <w:rsid w:val="003B5139"/>
    <w:rsid w:val="003C25DC"/>
    <w:rsid w:val="003D7D25"/>
    <w:rsid w:val="003E3AB1"/>
    <w:rsid w:val="004035EA"/>
    <w:rsid w:val="00451A59"/>
    <w:rsid w:val="00453C3E"/>
    <w:rsid w:val="004C3EA4"/>
    <w:rsid w:val="004F0281"/>
    <w:rsid w:val="0052795D"/>
    <w:rsid w:val="00531DB7"/>
    <w:rsid w:val="00555CA6"/>
    <w:rsid w:val="005A4627"/>
    <w:rsid w:val="005A4D71"/>
    <w:rsid w:val="005A6899"/>
    <w:rsid w:val="005F6C13"/>
    <w:rsid w:val="00600216"/>
    <w:rsid w:val="00634645"/>
    <w:rsid w:val="00643FF9"/>
    <w:rsid w:val="006608F9"/>
    <w:rsid w:val="00675E41"/>
    <w:rsid w:val="006936F4"/>
    <w:rsid w:val="006C3A78"/>
    <w:rsid w:val="006C5C24"/>
    <w:rsid w:val="006E52DC"/>
    <w:rsid w:val="006F7F25"/>
    <w:rsid w:val="00702272"/>
    <w:rsid w:val="007072ED"/>
    <w:rsid w:val="007343A7"/>
    <w:rsid w:val="007A4C89"/>
    <w:rsid w:val="007B7579"/>
    <w:rsid w:val="007F186F"/>
    <w:rsid w:val="007F22FD"/>
    <w:rsid w:val="0080404F"/>
    <w:rsid w:val="00861F6D"/>
    <w:rsid w:val="00861FF1"/>
    <w:rsid w:val="00863E4A"/>
    <w:rsid w:val="008743B1"/>
    <w:rsid w:val="008A4EBF"/>
    <w:rsid w:val="009348E3"/>
    <w:rsid w:val="00944FB4"/>
    <w:rsid w:val="00955B1B"/>
    <w:rsid w:val="009854D4"/>
    <w:rsid w:val="009979DE"/>
    <w:rsid w:val="009B1CA8"/>
    <w:rsid w:val="009C1037"/>
    <w:rsid w:val="009E1294"/>
    <w:rsid w:val="00A3112D"/>
    <w:rsid w:val="00A4158E"/>
    <w:rsid w:val="00A47606"/>
    <w:rsid w:val="00A54091"/>
    <w:rsid w:val="00A65FB5"/>
    <w:rsid w:val="00A9196F"/>
    <w:rsid w:val="00A94067"/>
    <w:rsid w:val="00A96BFB"/>
    <w:rsid w:val="00AC523E"/>
    <w:rsid w:val="00AD0161"/>
    <w:rsid w:val="00B04EF5"/>
    <w:rsid w:val="00B20726"/>
    <w:rsid w:val="00B223F4"/>
    <w:rsid w:val="00B407F1"/>
    <w:rsid w:val="00B5295D"/>
    <w:rsid w:val="00B5500F"/>
    <w:rsid w:val="00B832DA"/>
    <w:rsid w:val="00C37502"/>
    <w:rsid w:val="00CB0B86"/>
    <w:rsid w:val="00D074F3"/>
    <w:rsid w:val="00D13A4C"/>
    <w:rsid w:val="00D14EE6"/>
    <w:rsid w:val="00D56D12"/>
    <w:rsid w:val="00D67FF5"/>
    <w:rsid w:val="00D707EA"/>
    <w:rsid w:val="00D81D64"/>
    <w:rsid w:val="00DB118A"/>
    <w:rsid w:val="00DB66C2"/>
    <w:rsid w:val="00DB72BC"/>
    <w:rsid w:val="00DD2873"/>
    <w:rsid w:val="00DD4601"/>
    <w:rsid w:val="00DD52CC"/>
    <w:rsid w:val="00E00D26"/>
    <w:rsid w:val="00E17361"/>
    <w:rsid w:val="00E45B07"/>
    <w:rsid w:val="00E82982"/>
    <w:rsid w:val="00E914AB"/>
    <w:rsid w:val="00EC68C4"/>
    <w:rsid w:val="00F179E9"/>
    <w:rsid w:val="00F35BA2"/>
    <w:rsid w:val="00F42EDD"/>
    <w:rsid w:val="00F70ED0"/>
    <w:rsid w:val="00F872CD"/>
    <w:rsid w:val="00FD3F29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3A7"/>
    <w:pPr>
      <w:ind w:left="720"/>
      <w:contextualSpacing/>
    </w:pPr>
  </w:style>
  <w:style w:type="table" w:styleId="TableGrid">
    <w:name w:val="Table Grid"/>
    <w:basedOn w:val="TableNormal"/>
    <w:uiPriority w:val="59"/>
    <w:rsid w:val="00D6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96F"/>
  </w:style>
  <w:style w:type="paragraph" w:styleId="Footer">
    <w:name w:val="footer"/>
    <w:basedOn w:val="Normal"/>
    <w:link w:val="FooterChar"/>
    <w:uiPriority w:val="99"/>
    <w:unhideWhenUsed/>
    <w:rsid w:val="00A91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96F"/>
  </w:style>
  <w:style w:type="paragraph" w:styleId="BalloonText">
    <w:name w:val="Balloon Text"/>
    <w:basedOn w:val="Normal"/>
    <w:link w:val="BalloonTextChar"/>
    <w:uiPriority w:val="99"/>
    <w:semiHidden/>
    <w:unhideWhenUsed/>
    <w:rsid w:val="00A9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6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52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6E5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styleId="Hyperlink">
    <w:name w:val="Hyperlink"/>
    <w:basedOn w:val="DefaultParagraphFont"/>
    <w:uiPriority w:val="99"/>
    <w:unhideWhenUsed/>
    <w:rsid w:val="00B832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D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1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D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3A7"/>
    <w:pPr>
      <w:ind w:left="720"/>
      <w:contextualSpacing/>
    </w:pPr>
  </w:style>
  <w:style w:type="table" w:styleId="TableGrid">
    <w:name w:val="Table Grid"/>
    <w:basedOn w:val="TableNormal"/>
    <w:uiPriority w:val="59"/>
    <w:rsid w:val="00D6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96F"/>
  </w:style>
  <w:style w:type="paragraph" w:styleId="Footer">
    <w:name w:val="footer"/>
    <w:basedOn w:val="Normal"/>
    <w:link w:val="FooterChar"/>
    <w:uiPriority w:val="99"/>
    <w:unhideWhenUsed/>
    <w:rsid w:val="00A91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96F"/>
  </w:style>
  <w:style w:type="paragraph" w:styleId="BalloonText">
    <w:name w:val="Balloon Text"/>
    <w:basedOn w:val="Normal"/>
    <w:link w:val="BalloonTextChar"/>
    <w:uiPriority w:val="99"/>
    <w:semiHidden/>
    <w:unhideWhenUsed/>
    <w:rsid w:val="00A9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6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52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6E5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styleId="Hyperlink">
    <w:name w:val="Hyperlink"/>
    <w:basedOn w:val="DefaultParagraphFont"/>
    <w:uiPriority w:val="99"/>
    <w:unhideWhenUsed/>
    <w:rsid w:val="00B832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D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1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lanie.Lavender@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53E1-8839-46E2-9464-D835DF34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rlc83164</dc:creator>
  <cp:lastModifiedBy>Lavender, Melanie</cp:lastModifiedBy>
  <cp:revision>2</cp:revision>
  <cp:lastPrinted>2018-01-10T00:26:00Z</cp:lastPrinted>
  <dcterms:created xsi:type="dcterms:W3CDTF">2018-01-10T02:57:00Z</dcterms:created>
  <dcterms:modified xsi:type="dcterms:W3CDTF">2018-01-10T02:57:00Z</dcterms:modified>
</cp:coreProperties>
</file>